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ook w:val="04A0"/>
      </w:tblPr>
      <w:tblGrid>
        <w:gridCol w:w="176"/>
        <w:gridCol w:w="641"/>
        <w:gridCol w:w="176"/>
        <w:gridCol w:w="3231"/>
        <w:gridCol w:w="176"/>
        <w:gridCol w:w="2796"/>
        <w:gridCol w:w="176"/>
        <w:gridCol w:w="2517"/>
        <w:gridCol w:w="176"/>
        <w:gridCol w:w="2659"/>
        <w:gridCol w:w="176"/>
        <w:gridCol w:w="814"/>
        <w:gridCol w:w="176"/>
        <w:gridCol w:w="896"/>
        <w:gridCol w:w="176"/>
      </w:tblGrid>
      <w:tr w:rsidR="00B92F89" w:rsidRPr="00B92F89" w:rsidTr="001F33F6">
        <w:trPr>
          <w:gridBefore w:val="1"/>
          <w:wBefore w:w="176" w:type="dxa"/>
          <w:trHeight w:val="240"/>
        </w:trPr>
        <w:tc>
          <w:tcPr>
            <w:tcW w:w="14786" w:type="dxa"/>
            <w:gridSpan w:val="14"/>
            <w:vAlign w:val="center"/>
          </w:tcPr>
          <w:p w:rsidR="00B92F89" w:rsidRPr="00B92F89" w:rsidRDefault="00E80611" w:rsidP="00D71C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B92F89" w:rsidRPr="00B92F89">
              <w:rPr>
                <w:rFonts w:ascii="Times New Roman" w:hAnsi="Times New Roman"/>
                <w:b/>
                <w:sz w:val="28"/>
                <w:szCs w:val="28"/>
              </w:rPr>
              <w:t>ематическое планирование по предмету «Математика» для 3 класса</w:t>
            </w:r>
          </w:p>
        </w:tc>
      </w:tr>
      <w:tr w:rsidR="00D71CBE" w:rsidRPr="00B92F89" w:rsidTr="001F33F6">
        <w:trPr>
          <w:gridBefore w:val="1"/>
          <w:wBefore w:w="176" w:type="dxa"/>
          <w:trHeight w:val="240"/>
        </w:trPr>
        <w:tc>
          <w:tcPr>
            <w:tcW w:w="817" w:type="dxa"/>
            <w:gridSpan w:val="2"/>
            <w:vMerge w:val="restart"/>
            <w:vAlign w:val="center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7" w:type="dxa"/>
            <w:gridSpan w:val="2"/>
            <w:vMerge w:val="restart"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72" w:type="dxa"/>
            <w:gridSpan w:val="2"/>
            <w:vMerge w:val="restart"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693" w:type="dxa"/>
            <w:gridSpan w:val="2"/>
            <w:vMerge w:val="restart"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2835" w:type="dxa"/>
            <w:gridSpan w:val="2"/>
            <w:vMerge w:val="restart"/>
          </w:tcPr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062" w:type="dxa"/>
            <w:gridSpan w:val="4"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D71CBE" w:rsidRPr="00B92F89" w:rsidTr="001F33F6">
        <w:trPr>
          <w:gridBefore w:val="1"/>
          <w:wBefore w:w="176" w:type="dxa"/>
          <w:trHeight w:val="315"/>
        </w:trPr>
        <w:tc>
          <w:tcPr>
            <w:tcW w:w="817" w:type="dxa"/>
            <w:gridSpan w:val="2"/>
            <w:vMerge/>
            <w:vAlign w:val="center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D71CBE" w:rsidRPr="00B92F89" w:rsidTr="001F33F6">
        <w:trPr>
          <w:gridBefore w:val="1"/>
          <w:wBefore w:w="176" w:type="dxa"/>
          <w:trHeight w:val="315"/>
        </w:trPr>
        <w:tc>
          <w:tcPr>
            <w:tcW w:w="14786" w:type="dxa"/>
            <w:gridSpan w:val="14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Второй десяток. Нумерация (повторение)</w:t>
            </w: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Нумерация чисел</w:t>
            </w: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Прибавление, вычитание единиц.</w:t>
            </w:r>
          </w:p>
        </w:tc>
        <w:tc>
          <w:tcPr>
            <w:tcW w:w="2972" w:type="dxa"/>
            <w:gridSpan w:val="2"/>
            <w:vMerge w:val="restart"/>
          </w:tcPr>
          <w:p w:rsidR="00EA4D68" w:rsidRPr="00B92F89" w:rsidRDefault="00EA4D68" w:rsidP="00D71CBE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сравнивать в числовом ряду рядом стоящие числа, сравнивать числа по количеству разрядов, по количеству десятков и единиц;</w:t>
            </w:r>
          </w:p>
          <w:p w:rsidR="00EA4D68" w:rsidRPr="00B92F89" w:rsidRDefault="00EA4D68" w:rsidP="00D71CBE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-знание понятия разряда; </w:t>
            </w:r>
          </w:p>
          <w:p w:rsidR="00EA4D68" w:rsidRPr="00B92F89" w:rsidRDefault="00EA4D68" w:rsidP="00D71CBE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умение пользоваться разрядной таблицей; </w:t>
            </w:r>
          </w:p>
        </w:tc>
        <w:tc>
          <w:tcPr>
            <w:tcW w:w="2693" w:type="dxa"/>
            <w:gridSpan w:val="2"/>
            <w:vMerge w:val="restart"/>
          </w:tcPr>
          <w:p w:rsidR="00EA4D68" w:rsidRPr="00B92F89" w:rsidRDefault="00EA4D68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EA4D68" w:rsidRPr="00B92F89" w:rsidRDefault="00EA4D68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EA4D68" w:rsidRPr="00B92F89" w:rsidRDefault="00EA4D68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Style w:val="FontStyle13"/>
                <w:sz w:val="24"/>
                <w:szCs w:val="24"/>
              </w:rPr>
              <w:t>Развивать концентрацию внимания на основе упражнения «Считай по 2».</w:t>
            </w:r>
          </w:p>
          <w:p w:rsidR="00EA4D68" w:rsidRPr="00B92F89" w:rsidRDefault="00EA4D68" w:rsidP="00D71CBE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B92F89">
              <w:rPr>
                <w:rStyle w:val="FontStyle13"/>
                <w:sz w:val="24"/>
                <w:szCs w:val="24"/>
              </w:rPr>
              <w:t>Развивать аналитическое мышление на основе игры «Разложи числа»</w:t>
            </w:r>
          </w:p>
          <w:p w:rsidR="00EA4D68" w:rsidRPr="00B92F89" w:rsidRDefault="00EA4D68" w:rsidP="00D71CBE">
            <w:pPr>
              <w:pStyle w:val="Style6"/>
              <w:spacing w:line="240" w:lineRule="auto"/>
              <w:jc w:val="both"/>
            </w:pPr>
            <w:r w:rsidRPr="00B92F89">
              <w:rPr>
                <w:rStyle w:val="FontStyle13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</w:tc>
        <w:tc>
          <w:tcPr>
            <w:tcW w:w="990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Чётные, нечётные числа. Прибавление, вычитание числа 2.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D71CBE">
            <w:pPr>
              <w:pStyle w:val="Style6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Состав двузначных чисел. Сравнение однозначных и двузначных чисел.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D71CBE">
            <w:pPr>
              <w:pStyle w:val="Style6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757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в одно действие.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D71CBE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D71CBE" w:rsidRPr="001F33F6" w:rsidRDefault="00D71CBE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без перехода через десяток</w:t>
            </w: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единиц к десятку, десятка к единицам.</w:t>
            </w:r>
          </w:p>
        </w:tc>
        <w:tc>
          <w:tcPr>
            <w:tcW w:w="2972" w:type="dxa"/>
            <w:gridSpan w:val="2"/>
            <w:vMerge w:val="restart"/>
          </w:tcPr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раскладывать полные двузначные числа на десятки и единицы;</w:t>
            </w:r>
          </w:p>
          <w:p w:rsidR="00D71CBE" w:rsidRPr="00B92F89" w:rsidRDefault="00D71CBE" w:rsidP="00D71CBE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складывать и вычитать числа в пределах 100 без перехода через разряд;</w:t>
            </w:r>
          </w:p>
          <w:p w:rsidR="00D71CBE" w:rsidRPr="00B92F89" w:rsidRDefault="00D71CBE" w:rsidP="00D71CBE">
            <w:pPr>
              <w:pStyle w:val="a4"/>
              <w:spacing w:before="0" w:beforeAutospacing="0" w:after="0" w:afterAutospacing="0"/>
              <w:jc w:val="both"/>
            </w:pPr>
            <w:r w:rsidRPr="00B92F89">
              <w:t>- понимание числа «0» в качестве компонента сложения и вычитания;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считать равными числовыми группами;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понимание взаимосвязи  арифметических  действий;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- умение находить  неизвестный компонент 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арифметического  действия;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D71CBE" w:rsidRPr="00B92F89" w:rsidRDefault="00D71CBE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- положительное отношение к своему национальному языку и культуре;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D71CBE" w:rsidRPr="00B92F89" w:rsidRDefault="00D71CBE" w:rsidP="00D71CBE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D71CBE" w:rsidRPr="00B92F89" w:rsidRDefault="00D71CBE" w:rsidP="00D71CBE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835" w:type="dxa"/>
            <w:gridSpan w:val="2"/>
            <w:vMerge w:val="restart"/>
          </w:tcPr>
          <w:p w:rsidR="00D71CBE" w:rsidRPr="00B92F89" w:rsidRDefault="00D71CBE" w:rsidP="00D71CBE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lastRenderedPageBreak/>
              <w:t>Развитие памяти, мышления, внимания на основе упражнения «Считай»</w:t>
            </w:r>
          </w:p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«Точно измерь».</w:t>
            </w:r>
          </w:p>
          <w:p w:rsidR="00D71CBE" w:rsidRPr="00B92F89" w:rsidRDefault="00D71CBE" w:rsidP="00D71CBE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 xml:space="preserve">Развивать регулирующую </w:t>
            </w:r>
            <w:r w:rsidRPr="00B92F89">
              <w:rPr>
                <w:rStyle w:val="FontStyle12"/>
                <w:spacing w:val="10"/>
                <w:sz w:val="24"/>
                <w:szCs w:val="24"/>
              </w:rPr>
              <w:lastRenderedPageBreak/>
              <w:t>функцию и последовательность мышления.</w:t>
            </w:r>
          </w:p>
          <w:p w:rsidR="00D71CBE" w:rsidRPr="00B92F89" w:rsidRDefault="00D71CBE" w:rsidP="00D71CBE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 угол»</w:t>
            </w:r>
          </w:p>
          <w:p w:rsidR="00D71CBE" w:rsidRPr="00B92F89" w:rsidRDefault="00D71CBE" w:rsidP="00EA4D68">
            <w:pPr>
              <w:pStyle w:val="Style2"/>
              <w:widowControl/>
              <w:ind w:firstLine="5"/>
              <w:jc w:val="both"/>
              <w:rPr>
                <w:rStyle w:val="FontStyle13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Развивать произвольное зрительное и слуховое внимание, память.</w:t>
            </w: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из двузначного числа десятков или единиц.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Сложение, вычитание примеров с 0.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Компоненты при сложении и вычитании.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времени: час, сутки. Сложение и вычитание чисел, полученных при измерении.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стоимости: копейка.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круг, луч, отрезок, прямая линия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третьего отрезка по двум данным.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угол прямой, тупой, острый.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работа.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D71CBE" w:rsidRPr="001F33F6" w:rsidRDefault="00D71CBE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D71CBE" w:rsidRPr="00B92F89" w:rsidRDefault="00D71CBE" w:rsidP="00D71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дополнение однозначных чисел до10, двузначных до 20.</w:t>
            </w:r>
          </w:p>
        </w:tc>
        <w:tc>
          <w:tcPr>
            <w:tcW w:w="2972" w:type="dxa"/>
            <w:gridSpan w:val="2"/>
            <w:vMerge/>
          </w:tcPr>
          <w:p w:rsidR="00D71CBE" w:rsidRPr="00B92F89" w:rsidRDefault="00D71CBE" w:rsidP="00D71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D71CBE" w:rsidRPr="00B92F89" w:rsidRDefault="00D71CBE" w:rsidP="00D71CBE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D71CBE" w:rsidRPr="00B92F89" w:rsidRDefault="00D71CBE" w:rsidP="00D71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CBE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D71CBE" w:rsidRPr="001F33F6" w:rsidRDefault="00D71CBE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в пределах 20 с переходом через десяток.</w:t>
            </w: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способом дополнения до десятка.</w:t>
            </w:r>
          </w:p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Дополнение до десяти.</w:t>
            </w:r>
          </w:p>
        </w:tc>
        <w:tc>
          <w:tcPr>
            <w:tcW w:w="2972" w:type="dxa"/>
            <w:gridSpan w:val="2"/>
            <w:vMerge w:val="restart"/>
          </w:tcPr>
          <w:p w:rsidR="00EA4D68" w:rsidRPr="00B92F89" w:rsidRDefault="00EA4D68" w:rsidP="00EA4D68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сравнивать в числовом ряду рядом стоящие числа, сравнивать числа по количеству разрядов, по количеству десятков и единиц;</w:t>
            </w:r>
          </w:p>
          <w:p w:rsidR="00EA4D68" w:rsidRPr="00B92F89" w:rsidRDefault="00EA4D68" w:rsidP="00EA4D68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-знание понятия разряда; 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пользоваться разрядной таблицей;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раскладывать полные двузначные числа на десятки и единицы;</w:t>
            </w:r>
          </w:p>
        </w:tc>
        <w:tc>
          <w:tcPr>
            <w:tcW w:w="2693" w:type="dxa"/>
            <w:gridSpan w:val="2"/>
            <w:vMerge w:val="restart"/>
          </w:tcPr>
          <w:p w:rsidR="00EA4D68" w:rsidRPr="00B92F89" w:rsidRDefault="00EA4D68" w:rsidP="00EA4D68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EA4D68" w:rsidRPr="00B92F89" w:rsidRDefault="00EA4D68" w:rsidP="00EA4D68">
            <w:pPr>
              <w:pStyle w:val="Style2"/>
              <w:widowControl/>
              <w:ind w:firstLine="19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оперативную память на основе игры «Математические бусы».</w:t>
            </w:r>
          </w:p>
          <w:p w:rsidR="00EA4D68" w:rsidRPr="00B92F89" w:rsidRDefault="00EA4D68" w:rsidP="00EA4D68">
            <w:pPr>
              <w:pStyle w:val="Style2"/>
              <w:ind w:firstLine="34"/>
              <w:jc w:val="both"/>
              <w:rPr>
                <w:rStyle w:val="FontStyle11"/>
                <w:b w:val="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z w:val="24"/>
                <w:szCs w:val="24"/>
              </w:rPr>
              <w:t>Развивать оперативную память, логическое мышление «Вставь недостающее число».</w:t>
            </w:r>
          </w:p>
          <w:p w:rsidR="00EA4D68" w:rsidRPr="00B92F89" w:rsidRDefault="00EA4D68" w:rsidP="00EA4D68">
            <w:pPr>
              <w:pStyle w:val="Style2"/>
              <w:widowControl/>
              <w:ind w:firstLine="34"/>
              <w:jc w:val="both"/>
              <w:rPr>
                <w:b/>
              </w:rPr>
            </w:pPr>
            <w:r w:rsidRPr="00B92F89">
              <w:rPr>
                <w:rStyle w:val="FontStyle11"/>
                <w:b w:val="0"/>
                <w:sz w:val="24"/>
                <w:szCs w:val="24"/>
              </w:rPr>
              <w:t>Коррекция пространственной ориентировки на основе игры « Назови ответ».</w:t>
            </w:r>
          </w:p>
          <w:p w:rsidR="00EA4D68" w:rsidRPr="00B92F89" w:rsidRDefault="00EA4D68" w:rsidP="00EA4D68">
            <w:pPr>
              <w:pStyle w:val="Style2"/>
              <w:widowControl/>
              <w:ind w:firstLine="10"/>
              <w:jc w:val="both"/>
              <w:rPr>
                <w:rStyle w:val="FontStyle12"/>
                <w:b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z w:val="24"/>
                <w:szCs w:val="24"/>
              </w:rPr>
              <w:t>Развивать оперативную память, логическое мышление «Вставь недостающее число».</w:t>
            </w: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Правила прибавления числа 9.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числа 8. Решение задач.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числа 7. Решение задач.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чисел 6,5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чисел 4,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сложения 7,6. Решение примеров  на сложение чисел 7,6.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сложения 9,8. Решение примеров  на сложение чисел 9,8.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1 литр - мера ёмкости.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1 кг – мера массы.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EA4D68" w:rsidRPr="001F33F6" w:rsidRDefault="00EA4D68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Вычитание.</w:t>
            </w: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числа 7, 8, 9.</w:t>
            </w:r>
          </w:p>
        </w:tc>
        <w:tc>
          <w:tcPr>
            <w:tcW w:w="2972" w:type="dxa"/>
            <w:gridSpan w:val="2"/>
            <w:vMerge w:val="restart"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EA4D68" w:rsidRPr="00B92F89" w:rsidRDefault="00EA4D68" w:rsidP="00EA4D68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EA4D68" w:rsidRPr="00B92F89" w:rsidRDefault="00EA4D68" w:rsidP="00EA4D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835" w:type="dxa"/>
            <w:gridSpan w:val="2"/>
            <w:vMerge w:val="restart"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lastRenderedPageBreak/>
              <w:t xml:space="preserve">Развивать внимание, умение работать </w:t>
            </w:r>
            <w:r w:rsidRPr="00B92F89">
              <w:rPr>
                <w:rStyle w:val="FontStyle12"/>
                <w:sz w:val="24"/>
                <w:szCs w:val="24"/>
              </w:rPr>
              <w:lastRenderedPageBreak/>
              <w:t>самостоятельно.</w:t>
            </w:r>
          </w:p>
          <w:p w:rsidR="00EA4D68" w:rsidRPr="00B92F89" w:rsidRDefault="00EA4D68" w:rsidP="00EA4D68">
            <w:pPr>
              <w:pStyle w:val="Style2"/>
              <w:widowControl/>
              <w:ind w:left="29" w:hanging="29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зрительного восприятия на основе игры «Что изменилось»</w:t>
            </w:r>
          </w:p>
          <w:p w:rsidR="00EA4D68" w:rsidRPr="00B92F89" w:rsidRDefault="00EA4D68" w:rsidP="00EA4D68">
            <w:pPr>
              <w:pStyle w:val="Style3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памяти, мышления на основе упражнения «Запомни»</w:t>
            </w:r>
          </w:p>
          <w:p w:rsidR="00EA4D68" w:rsidRPr="00B92F89" w:rsidRDefault="00EA4D68" w:rsidP="00EA4D68">
            <w:pPr>
              <w:pStyle w:val="Style5"/>
              <w:widowControl/>
              <w:ind w:firstLine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логического мышления на основе игры «Лишнее число».</w:t>
            </w:r>
          </w:p>
          <w:p w:rsidR="00EA4D68" w:rsidRPr="00B92F89" w:rsidRDefault="00EA4D68" w:rsidP="00EA4D68">
            <w:pPr>
              <w:pStyle w:val="Style5"/>
              <w:widowControl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памяти и логического мышления на основе игры «Продолжи ряд»</w:t>
            </w: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чисел 6, 5.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чисел 4, 3, 2.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 остатка.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числовыми группами по 3, по 4.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: Сложение и вычитание чисел  с переходом через десяток.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 на сложение и вычитание чисел 9,8,7,6.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построение прямого, угла с помощью треугольника.</w:t>
            </w:r>
          </w:p>
        </w:tc>
        <w:tc>
          <w:tcPr>
            <w:tcW w:w="2972" w:type="dxa"/>
            <w:gridSpan w:val="2"/>
            <w:vMerge w:val="restart"/>
          </w:tcPr>
          <w:p w:rsidR="00EA4D68" w:rsidRPr="00B92F89" w:rsidRDefault="00EA4D68" w:rsidP="00EA4D68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фигур четырехугольник, прямоугольник, квадрат, многоугольник;</w:t>
            </w:r>
          </w:p>
          <w:p w:rsidR="00EA4D68" w:rsidRPr="00B92F89" w:rsidRDefault="00EA4D68" w:rsidP="00EA4D68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понятий вершина, угол, сторона;</w:t>
            </w: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D68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EA4D68" w:rsidRPr="001F33F6" w:rsidRDefault="00EA4D68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многоугольники и их углы.</w:t>
            </w:r>
          </w:p>
        </w:tc>
        <w:tc>
          <w:tcPr>
            <w:tcW w:w="2972" w:type="dxa"/>
            <w:gridSpan w:val="2"/>
            <w:vMerge/>
          </w:tcPr>
          <w:p w:rsidR="00EA4D68" w:rsidRPr="00B92F89" w:rsidRDefault="00EA4D68" w:rsidP="00EA4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EA4D68" w:rsidRPr="00B92F89" w:rsidRDefault="00EA4D68" w:rsidP="00EA4D68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EA4D68" w:rsidRPr="00B92F89" w:rsidRDefault="00EA4D68" w:rsidP="00E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AC2877" w:rsidRPr="001F33F6" w:rsidRDefault="00AC287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Замена сложения одинаковых слагаемых действием умножением. Знак умножения - </w:t>
            </w:r>
            <w:proofErr w:type="spellStart"/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</w:p>
        </w:tc>
        <w:tc>
          <w:tcPr>
            <w:tcW w:w="2972" w:type="dxa"/>
            <w:gridSpan w:val="2"/>
            <w:vMerge w:val="restart"/>
          </w:tcPr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понимание смысла действия умножение, как сложение нескольких одинаковых слагаемых, замена его арифметическим действием умножения;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знака умножения</w:t>
            </w:r>
            <w:proofErr w:type="gramStart"/>
            <w:r w:rsidRPr="00B92F89">
              <w:t xml:space="preserve"> (×);</w:t>
            </w:r>
            <w:proofErr w:type="gramEnd"/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записать и прочитать действие умножения;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понимание названий компонентов и результата </w:t>
            </w:r>
            <w:r w:rsidRPr="00B92F89">
              <w:lastRenderedPageBreak/>
              <w:t>умножения в речи учителя;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таблицы умножения числа 2;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делить предметные совокупности на 2, 3, 4, 5 равные части (поровну);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693" w:type="dxa"/>
            <w:gridSpan w:val="2"/>
            <w:vMerge w:val="restart"/>
          </w:tcPr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взрослыми;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AC2877" w:rsidRPr="00B92F89" w:rsidRDefault="00AC2877" w:rsidP="00AC2877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835" w:type="dxa"/>
            <w:gridSpan w:val="2"/>
            <w:vMerge w:val="restart"/>
          </w:tcPr>
          <w:p w:rsidR="00AC2877" w:rsidRPr="00B92F89" w:rsidRDefault="00AC2877" w:rsidP="00AC2877">
            <w:pPr>
              <w:pStyle w:val="Style2"/>
              <w:widowControl/>
              <w:ind w:firstLine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Развивать долговременную память путем упражнения «Установи закономерность».</w:t>
            </w:r>
          </w:p>
          <w:p w:rsidR="00AC2877" w:rsidRPr="00B92F89" w:rsidRDefault="00AC2877" w:rsidP="00AC2877">
            <w:pPr>
              <w:pStyle w:val="Style2"/>
              <w:widowControl/>
              <w:ind w:firstLine="10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внимание, память на основе упражнения «Найди ошибку».</w:t>
            </w:r>
          </w:p>
          <w:p w:rsidR="00AC2877" w:rsidRPr="00B92F89" w:rsidRDefault="00AC2877" w:rsidP="00AC2877">
            <w:pPr>
              <w:pStyle w:val="Style3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Корригировать мыслительную деятельность на основе практических упражнений «Помоги </w:t>
            </w: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Незнайке».</w:t>
            </w:r>
          </w:p>
          <w:p w:rsidR="00AC2877" w:rsidRPr="00B92F89" w:rsidRDefault="00AC2877" w:rsidP="00AC2877">
            <w:pPr>
              <w:pStyle w:val="Style2"/>
              <w:widowControl/>
              <w:ind w:left="38" w:hanging="38"/>
              <w:jc w:val="both"/>
              <w:rPr>
                <w:spacing w:val="10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 xml:space="preserve">Развивать внимание, умение работать самостоятельно </w:t>
            </w:r>
          </w:p>
          <w:p w:rsidR="00AC2877" w:rsidRPr="00B92F89" w:rsidRDefault="00AC2877" w:rsidP="00AC2877">
            <w:pPr>
              <w:pStyle w:val="Style2"/>
              <w:ind w:firstLine="19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«Начерти»</w:t>
            </w:r>
          </w:p>
          <w:p w:rsidR="00AC2877" w:rsidRPr="00B92F89" w:rsidRDefault="00AC2877" w:rsidP="00AC2877">
            <w:pPr>
              <w:pStyle w:val="Style2"/>
              <w:widowControl/>
              <w:ind w:firstLine="19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внимания, мышления на основе упражнения «Составь таблицу».</w:t>
            </w: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Замена умножения сложением.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действие умножение. 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2.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Умножение чисел на 2.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деления на 2. Деление на равные части.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числа 3. Умножение чисел на 3.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деления на 3. Деление чисел на 3.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числа 4.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деления на 4. Деление чисел на 4.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5, 6.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деления на 5 и на 6. Деление чисел на 5,6.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2,3,4 и деление на 2,3,4.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на умножение и деление на 2,3,4.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5,6 и деление на 5,6.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на умножение и деление на 5,6.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Умножение и деление.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AC2877" w:rsidRPr="001F33F6" w:rsidRDefault="00AC287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Сотня</w:t>
            </w: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2972" w:type="dxa"/>
            <w:gridSpan w:val="2"/>
            <w:vMerge w:val="restart"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Числовой ряд 1—100, присчитывание, отсчитывание по 1, по 2, равными группами по 5, по 4.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Представление  чисел в пределах 100 в  виде  суммы  разрядных  слагаемых. Числа четные и нечетные.</w:t>
            </w:r>
          </w:p>
          <w:p w:rsidR="00AC2877" w:rsidRPr="00B92F89" w:rsidRDefault="00AC2877" w:rsidP="00AC287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Получение ряда круглых десятков.</w:t>
            </w:r>
          </w:p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AC2877" w:rsidRPr="00B92F89" w:rsidRDefault="00AC2877" w:rsidP="00AC2877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AC2877" w:rsidRPr="00B92F89" w:rsidRDefault="00AC2877" w:rsidP="00AC2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835" w:type="dxa"/>
            <w:gridSpan w:val="2"/>
            <w:vMerge w:val="restart"/>
          </w:tcPr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Развитие зрительного восприятия и мышления через заполнение пробелов в таблице и упражнения "Заполни пробел»</w:t>
            </w:r>
          </w:p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Коррекция </w:t>
            </w:r>
            <w:proofErr w:type="gramStart"/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пространственной</w:t>
            </w:r>
            <w:proofErr w:type="gramEnd"/>
          </w:p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ориентировки, мелкой моторики на основе упражнений «Начерти»</w:t>
            </w:r>
          </w:p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Развитие зрительного восприятия и мышления через заполнение пробелов в таблице и упражнения "Заполни  пробел»</w:t>
            </w:r>
          </w:p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 путём выполнения упражнения «Найди ошибку».</w:t>
            </w:r>
          </w:p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Развивать оперативную память на основе игры «Математические бусы».</w:t>
            </w: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длины: метр. 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Меры стоимости: 100 коп. – 1руб. 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Двузначные числа, разложение их на десятки, единицы.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Прибавление числа 1 к двузначному числу.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единиц из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двузначного числа.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десятков из двузначного числа.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единиц и  десятков из двузначного числа.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в одно действие в пределах сотни.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в два действия в пределах сотни.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pStyle w:val="Style2"/>
              <w:widowControl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Четные числа. 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Нечетные числа.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длины.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Выполнение  действий, с числами, полученными при измерении.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окружность, круг.</w:t>
            </w:r>
          </w:p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окружности.</w:t>
            </w:r>
          </w:p>
        </w:tc>
        <w:tc>
          <w:tcPr>
            <w:tcW w:w="2972" w:type="dxa"/>
            <w:gridSpan w:val="2"/>
            <w:vMerge w:val="restart"/>
          </w:tcPr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фигур окружность, круг;</w:t>
            </w:r>
          </w:p>
          <w:p w:rsidR="00AC2877" w:rsidRPr="00B92F89" w:rsidRDefault="00AC2877" w:rsidP="00AC287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умение пользоваться циркулем; </w:t>
            </w:r>
          </w:p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sz w:val="24"/>
                <w:szCs w:val="24"/>
              </w:rPr>
              <w:t>- умение находить центр, радиус окружность;</w:t>
            </w: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7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AC2877" w:rsidRPr="001F33F6" w:rsidRDefault="00AC287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углы.</w:t>
            </w:r>
          </w:p>
        </w:tc>
        <w:tc>
          <w:tcPr>
            <w:tcW w:w="2972" w:type="dxa"/>
            <w:gridSpan w:val="2"/>
            <w:vMerge/>
          </w:tcPr>
          <w:p w:rsidR="00AC2877" w:rsidRPr="00B92F89" w:rsidRDefault="00AC2877" w:rsidP="00AC2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C2877" w:rsidRPr="00B92F89" w:rsidRDefault="00AC2877" w:rsidP="00AC2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AC2877" w:rsidRPr="00B92F89" w:rsidRDefault="00AC2877" w:rsidP="00AC2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без перехода через десяток.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знание понятия «числовое  выражение»;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решать простые арифметические задачи на нахождение произведения, частного (деление на равные части и по содержанию);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умение решать составные </w:t>
            </w:r>
            <w:r w:rsidRPr="00B92F89">
              <w:lastRenderedPageBreak/>
              <w:t>арифметические задачи в два действия: сложения, вычитания, умножения, деления;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решать составные арифметические задачи на нахождение произведения, частного (деление на равные части, деление по содержанию);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решать задачи, содержащие  отношения  «больше 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…»,  «меньше  на …»;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решать задачи  на расчет  стоимости  (цена,  количество,  общая  стоимость  товара);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proofErr w:type="gramStart"/>
            <w:r w:rsidRPr="00B92F89">
              <w:t>- умение распознавать и изображать геометрические фигуры: точка, линия (кривая, прямая), отрезок, угол, многоугольник, треугольник,  прямоугольник,  квадрат;</w:t>
            </w:r>
            <w:proofErr w:type="gramEnd"/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 пользоваться чертежными инструментами для выполнения построений;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умение измерять длину отрезка; 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умение строить отрезки </w:t>
            </w:r>
            <w:r w:rsidRPr="00B92F89">
              <w:lastRenderedPageBreak/>
              <w:t>такой же длины, больше (меньше) данного;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понимание взаимного  положения  на  плоскости  геометрических  фигур (пересечение, точки пересечения);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0225E7" w:rsidRPr="00B92F89" w:rsidRDefault="000225E7" w:rsidP="000225E7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-адекватность применения ритуалов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взаимодействия;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0225E7" w:rsidRPr="00B92F89" w:rsidRDefault="000225E7" w:rsidP="000225E7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  <w:p w:rsidR="000225E7" w:rsidRPr="00B92F89" w:rsidRDefault="000225E7" w:rsidP="000225E7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Развивать внимание, умение работать самостоятельно</w:t>
            </w:r>
          </w:p>
          <w:p w:rsidR="000225E7" w:rsidRPr="00B92F89" w:rsidRDefault="000225E7" w:rsidP="000225E7">
            <w:pPr>
              <w:pStyle w:val="Style2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Развитие зрительного восприятия и мышления через заполнение пробелов в таблице и упражнения «Заполни пробел»</w:t>
            </w:r>
          </w:p>
          <w:p w:rsidR="000225E7" w:rsidRPr="00B92F89" w:rsidRDefault="000225E7" w:rsidP="000225E7">
            <w:pPr>
              <w:pStyle w:val="Style2"/>
              <w:widowControl/>
              <w:jc w:val="both"/>
              <w:rPr>
                <w:b/>
                <w:spacing w:val="10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Корригировать </w:t>
            </w: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внимание путём выполнения упражнения «Найди ошибку».</w:t>
            </w:r>
          </w:p>
          <w:p w:rsidR="000225E7" w:rsidRPr="00B92F89" w:rsidRDefault="000225E7" w:rsidP="000225E7">
            <w:pPr>
              <w:pStyle w:val="Style2"/>
              <w:widowControl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внимание, мышление на основе упражнения «Найди ошибку».</w:t>
            </w:r>
          </w:p>
          <w:p w:rsidR="000225E7" w:rsidRPr="00B92F89" w:rsidRDefault="000225E7" w:rsidP="000225E7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«Начерти»</w:t>
            </w:r>
          </w:p>
          <w:p w:rsidR="000225E7" w:rsidRPr="00B92F89" w:rsidRDefault="000225E7" w:rsidP="000225E7">
            <w:pPr>
              <w:pStyle w:val="Style2"/>
              <w:widowControl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Коррекция</w:t>
            </w:r>
          </w:p>
          <w:p w:rsidR="000225E7" w:rsidRPr="00B92F89" w:rsidRDefault="000225E7" w:rsidP="000225E7">
            <w:pPr>
              <w:pStyle w:val="Style2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B92F89">
              <w:rPr>
                <w:rStyle w:val="FontStyle11"/>
                <w:b w:val="0"/>
                <w:spacing w:val="10"/>
                <w:sz w:val="24"/>
                <w:szCs w:val="24"/>
              </w:rPr>
              <w:t>пространственной ориентировки, мелкой моторики</w:t>
            </w:r>
          </w:p>
          <w:p w:rsidR="000225E7" w:rsidRPr="00B92F89" w:rsidRDefault="000225E7" w:rsidP="000225E7">
            <w:pPr>
              <w:pStyle w:val="Style2"/>
              <w:widowControl/>
              <w:jc w:val="both"/>
              <w:rPr>
                <w:spacing w:val="10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Коррекция памяти и логического мышления на основе игры «Продолжи ряд»</w:t>
            </w:r>
          </w:p>
          <w:p w:rsidR="000225E7" w:rsidRPr="00B92F89" w:rsidRDefault="000225E7" w:rsidP="000225E7">
            <w:pPr>
              <w:pStyle w:val="Style3"/>
              <w:ind w:firstLine="19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0225E7" w:rsidRPr="00B92F89" w:rsidRDefault="000225E7" w:rsidP="000225E7">
            <w:pPr>
              <w:pStyle w:val="Style3"/>
              <w:widowControl/>
              <w:ind w:firstLine="5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Корригировать внимание путём выполнения упражнения «Найди ошибку».</w:t>
            </w:r>
          </w:p>
          <w:p w:rsidR="000225E7" w:rsidRPr="00B92F89" w:rsidRDefault="000225E7" w:rsidP="000225E7">
            <w:pPr>
              <w:pStyle w:val="Style3"/>
              <w:widowControl/>
              <w:ind w:left="29" w:hanging="29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Коррекция памяти на основе упражнения «Назови по порядку».</w:t>
            </w:r>
          </w:p>
          <w:p w:rsidR="000225E7" w:rsidRPr="00B92F89" w:rsidRDefault="000225E7" w:rsidP="000225E7">
            <w:pPr>
              <w:pStyle w:val="Style3"/>
              <w:widowControl/>
              <w:ind w:left="5" w:hanging="5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lastRenderedPageBreak/>
              <w:t>Развитие памяти, мышления, внимания на основе упражнения «Считай»</w:t>
            </w:r>
          </w:p>
          <w:p w:rsidR="000225E7" w:rsidRPr="00B92F89" w:rsidRDefault="000225E7" w:rsidP="000225E7">
            <w:pPr>
              <w:pStyle w:val="Style5"/>
              <w:widowControl/>
              <w:ind w:firstLine="19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 xml:space="preserve">Развивать внимание, умение работать самостоятельно. </w:t>
            </w:r>
          </w:p>
          <w:p w:rsidR="000225E7" w:rsidRPr="00B92F89" w:rsidRDefault="000225E7" w:rsidP="000225E7">
            <w:pPr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Коррекция внимания и логического мышления на основе работы над ошибками.</w:t>
            </w:r>
          </w:p>
          <w:p w:rsidR="000225E7" w:rsidRPr="00B92F89" w:rsidRDefault="000225E7" w:rsidP="000225E7">
            <w:pPr>
              <w:pStyle w:val="Style5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 «Точно измерь».</w:t>
            </w:r>
          </w:p>
          <w:p w:rsidR="000225E7" w:rsidRPr="00B92F89" w:rsidRDefault="000225E7" w:rsidP="000225E7">
            <w:pPr>
              <w:pStyle w:val="Style5"/>
              <w:widowControl/>
              <w:ind w:firstLine="5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«Точно измерь».</w:t>
            </w:r>
          </w:p>
          <w:p w:rsidR="000225E7" w:rsidRPr="00B92F89" w:rsidRDefault="000225E7" w:rsidP="000225E7">
            <w:pPr>
              <w:pStyle w:val="Style5"/>
              <w:widowControl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Коррекция памяти на основе упражнения «Назови по порядку».</w:t>
            </w:r>
          </w:p>
          <w:p w:rsidR="000225E7" w:rsidRPr="00B92F89" w:rsidRDefault="000225E7" w:rsidP="000225E7">
            <w:pPr>
              <w:pStyle w:val="Style3"/>
              <w:ind w:left="19" w:hanging="19"/>
              <w:jc w:val="both"/>
              <w:rPr>
                <w:rStyle w:val="FontStyle1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Скобки. Порядок выполнения действий в примерах со скобками.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стоимости.  1 руб. 50 коп.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со скобками и составление задач.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круглых десятков и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 круглых десятков и  однозначных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текстовых задач, требующих применение действий умножения и деления.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составных текстовых задач, требующих применение действий умножения и деления.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 двузначных и однозначных чисел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из двузначного числа - однозначного.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 по краткой записи.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 и двузначных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чисел, вычитание круглых десятков.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чисел.</w:t>
            </w:r>
          </w:p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выражений. Решение задач.    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однозначным.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именованных чисел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однозначных и двузначных чисел из круглых десятков. 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Вычитание однозначных и двузначных чисел из   сотни.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 вычитание однозначных и двузначных чисел из круглых десятков и сотни.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вычитание однозначных и двузначных чисел из круглых десятков и сотни.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однозначных и двузначных чисел из круглых десятков и сотни.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по краткой записи.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Уравнивание двузначных чисел.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без перехода через десяток».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Числа, полученные при счёте и при измерении.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нахождение: цены, количества, стоимости.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знание единиц (мер) длины — метр. Обозначение: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B92F89">
                <w:t>1 м;</w:t>
              </w:r>
            </w:smartTag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lastRenderedPageBreak/>
              <w:t xml:space="preserve">- умение  соотносить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B92F89">
                <w:t>1 м</w:t>
              </w:r>
            </w:smartTag>
            <w:r w:rsidRPr="00B92F89">
              <w:t xml:space="preserve"> = 10 дм,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B92F89">
                <w:t>1 м</w:t>
              </w:r>
            </w:smartTag>
            <w:r w:rsidRPr="00B92F89">
              <w:t xml:space="preserve"> = 100 см;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понимание чисел, полученных при счете и при измерении одной, двумя мерами (рубли с копейками, метры с сантиметрами).</w:t>
            </w: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адекватное использование ритуалов школьного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поведения;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pStyle w:val="Style3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lastRenderedPageBreak/>
              <w:t>Развивать внимание, умение работать самостоятельно.</w:t>
            </w:r>
          </w:p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lastRenderedPageBreak/>
              <w:t xml:space="preserve">Коррекция пространственной ориентировки, мелкой моторики на основе упражнений </w:t>
            </w:r>
          </w:p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t>«Начерти»</w:t>
            </w:r>
          </w:p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t>Развитие активности и внимания через устный счёт с элементами игры «Узнай и запомни»</w:t>
            </w: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нахождение: цены, количества, стоимости.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Рубли и копейки – меры стоимости.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длины: сантиметр.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Меры длины: дециметр.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 числами, полученными при измерении.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на равные части.  Деление по содержанию.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Деление на равные части.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умение записывать деление предметных совокупностей на равные части арифметическим действием деления;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знание знака деления</w:t>
            </w:r>
            <w:proofErr w:type="gramStart"/>
            <w:r w:rsidRPr="00B92F89">
              <w:t xml:space="preserve"> (:); - </w:t>
            </w:r>
            <w:proofErr w:type="gramEnd"/>
            <w:r w:rsidRPr="00B92F89">
              <w:t xml:space="preserve">умение читать действие деление; 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знание таблицы деления на 2; 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>- понимание названий компонентов и результата деления в речи учителя;</w:t>
            </w: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pStyle w:val="Style3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t>Развивать оперативную память на основе игры «Математические бусы».</w:t>
            </w:r>
          </w:p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t xml:space="preserve">Развивать произвольное зрительное и слуховое внимание, память на основе игры </w:t>
            </w:r>
          </w:p>
          <w:p w:rsidR="000225E7" w:rsidRPr="00B92F89" w:rsidRDefault="000225E7" w:rsidP="000225E7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B92F89">
              <w:rPr>
                <w:spacing w:val="10"/>
              </w:rPr>
              <w:t>«Повтори таблицу».</w:t>
            </w: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Деление по содержанию.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Деление на 2 равные части, деление по 2.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Деление на 3 равные части, деление по 3.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Деление на 4 равные части, деление по 4.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на равные части  и по содержанию.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Сравнение задач.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и уменьшение числа в несколько раз.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в несколько раз.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знание таблицы умножения чисел 3, 4, 5, 6 и деления на 3, 4, 5, 6 равных частей в пределах 20; </w:t>
            </w:r>
          </w:p>
          <w:p w:rsidR="000225E7" w:rsidRPr="00B92F89" w:rsidRDefault="000225E7" w:rsidP="000225E7">
            <w:pPr>
              <w:pStyle w:val="a4"/>
              <w:spacing w:before="0" w:beforeAutospacing="0" w:after="0" w:afterAutospacing="0"/>
              <w:jc w:val="both"/>
            </w:pPr>
            <w:r w:rsidRPr="00B92F89">
              <w:t xml:space="preserve">- понимание взаимосвязи таблицы умножения и </w:t>
            </w:r>
            <w:r w:rsidRPr="00B92F89">
              <w:lastRenderedPageBreak/>
              <w:t>деления;</w:t>
            </w: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-объяснение своей точки зрения, оценка события;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спокойная реакция на представителей других народов, их традиции без оскорбления,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>высмеивания;</w:t>
            </w: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Коррекция логического мышления на основе упражнения «Задача».</w:t>
            </w: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Сравнение задач на увеличение в несколько раз и на несколько единиц.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задач на уменьшение числа в несколько раз.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год.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 w:rsidRPr="001F33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1F33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ступени. Порядок их выполнения в примерах без скобок.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 ступени.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решать выражения со скобками;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знание порядка действий 1 и 2 ступеней;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находить  значение  числового  выражения;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умение использовать  свойства  арифметических  действий  в  вычислениях (переместительное  свойство  сложения  и  умножения);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 знание алгоритма письменного сложения, вычитания;</w:t>
            </w: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мышления, внимания на основе упражнения «Считай»</w:t>
            </w:r>
          </w:p>
          <w:p w:rsidR="000225E7" w:rsidRPr="00B92F89" w:rsidRDefault="000225E7" w:rsidP="000225E7">
            <w:pPr>
              <w:pStyle w:val="Style2"/>
              <w:jc w:val="both"/>
              <w:rPr>
                <w:spacing w:val="10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0225E7" w:rsidRPr="00B92F89" w:rsidRDefault="000225E7" w:rsidP="000225E7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ступени в примерах без скобок.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Простые  текстовые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отношение: больше в, меньше в.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Простые  текстовые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отношение: больше на, меньше на.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Сравнение задач.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с действиями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ступени с именованными числами.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Календарь. Месяцы года. 1 год – 12 мес.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14786" w:type="dxa"/>
            <w:gridSpan w:val="14"/>
          </w:tcPr>
          <w:p w:rsidR="000225E7" w:rsidRPr="001F33F6" w:rsidRDefault="000225E7" w:rsidP="001F33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33F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Ряд чисел. Нумерация, сравнение двузначных чисел.</w:t>
            </w:r>
          </w:p>
        </w:tc>
        <w:tc>
          <w:tcPr>
            <w:tcW w:w="2972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-умение распознавать геометрические  формы  в  окружающем  мире;  - умение распознавать  и называть куб, шар, брусок</w:t>
            </w:r>
          </w:p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B92F8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B92F89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0225E7" w:rsidRPr="00B92F89" w:rsidRDefault="000225E7" w:rsidP="000225E7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 xml:space="preserve">- способность к </w:t>
            </w:r>
            <w:r w:rsidRPr="00B92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самоконтролю, </w:t>
            </w:r>
            <w:proofErr w:type="spellStart"/>
            <w:r w:rsidRPr="00B92F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92F89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835" w:type="dxa"/>
            <w:gridSpan w:val="2"/>
            <w:vMerge w:val="restart"/>
          </w:tcPr>
          <w:p w:rsidR="000225E7" w:rsidRPr="00B92F89" w:rsidRDefault="000225E7" w:rsidP="000225E7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lastRenderedPageBreak/>
              <w:t>Развитие памяти, мышления, внимания на основе упражнения «Считай»</w:t>
            </w:r>
          </w:p>
          <w:p w:rsidR="000225E7" w:rsidRPr="00B92F89" w:rsidRDefault="000225E7" w:rsidP="000225E7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0225E7" w:rsidRPr="00B92F89" w:rsidRDefault="000225E7" w:rsidP="000225E7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Style w:val="FontStyle12"/>
                <w:spacing w:val="10"/>
                <w:sz w:val="24"/>
                <w:szCs w:val="24"/>
              </w:rPr>
              <w:t xml:space="preserve">Развивать </w:t>
            </w:r>
            <w:r w:rsidRPr="00B92F89">
              <w:rPr>
                <w:rStyle w:val="FontStyle12"/>
                <w:spacing w:val="10"/>
                <w:sz w:val="24"/>
                <w:szCs w:val="24"/>
              </w:rPr>
              <w:lastRenderedPageBreak/>
              <w:t>регулирующую функцию и последовательность мышления.</w:t>
            </w:r>
          </w:p>
          <w:p w:rsidR="000225E7" w:rsidRPr="00B92F89" w:rsidRDefault="000225E7" w:rsidP="000225E7">
            <w:pPr>
              <w:pStyle w:val="Style2"/>
              <w:widowControl/>
              <w:ind w:firstLine="5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Развивать произвольное зрительное и слуховое внимание, память.</w:t>
            </w:r>
          </w:p>
          <w:p w:rsidR="000225E7" w:rsidRPr="00B92F89" w:rsidRDefault="000225E7" w:rsidP="000225E7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0225E7" w:rsidRPr="00B92F89" w:rsidRDefault="000225E7" w:rsidP="000225E7">
            <w:pPr>
              <w:pStyle w:val="Style2"/>
              <w:widowControl/>
              <w:jc w:val="both"/>
              <w:rPr>
                <w:rStyle w:val="FontStyle12"/>
                <w:sz w:val="24"/>
                <w:szCs w:val="24"/>
              </w:rPr>
            </w:pPr>
            <w:r w:rsidRPr="00B92F89">
              <w:rPr>
                <w:rStyle w:val="FontStyle12"/>
                <w:sz w:val="24"/>
                <w:szCs w:val="24"/>
              </w:rPr>
              <w:t>Коррекция логического мышления на основе игры «Лишнее число».</w:t>
            </w:r>
          </w:p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Разложение двузначных чисел на разряды.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составных текстовых задач, требующие применение двух действий: сложения и вычитания.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Решение примеров со скобками.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или разности двух чисел, когда одно из них надо увеличить 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уменьшить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…или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…несколько раз.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или разности двух чисел, когда одно из них надо увеличить или уменьшить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…или </w:t>
            </w:r>
            <w:proofErr w:type="gramStart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…несколько раз.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«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92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 ступени. Порядок их выполнения в примерах без скобок».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со скобками, Порядок выполнения действий в примерах со скобками. 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E7" w:rsidRPr="00B92F89" w:rsidTr="001F33F6">
        <w:trPr>
          <w:gridAfter w:val="1"/>
          <w:wAfter w:w="176" w:type="dxa"/>
          <w:trHeight w:val="315"/>
        </w:trPr>
        <w:tc>
          <w:tcPr>
            <w:tcW w:w="817" w:type="dxa"/>
            <w:gridSpan w:val="2"/>
          </w:tcPr>
          <w:p w:rsidR="000225E7" w:rsidRPr="001F33F6" w:rsidRDefault="000225E7" w:rsidP="001F33F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F89">
              <w:rPr>
                <w:rFonts w:ascii="Times New Roman" w:hAnsi="Times New Roman" w:cs="Times New Roman"/>
                <w:sz w:val="24"/>
                <w:szCs w:val="24"/>
              </w:rPr>
              <w:t>Обобщающий урок: «Весёлый счёт»</w:t>
            </w:r>
          </w:p>
        </w:tc>
        <w:tc>
          <w:tcPr>
            <w:tcW w:w="2972" w:type="dxa"/>
            <w:gridSpan w:val="2"/>
            <w:vMerge/>
          </w:tcPr>
          <w:p w:rsidR="000225E7" w:rsidRPr="00B92F89" w:rsidRDefault="000225E7" w:rsidP="0002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0225E7" w:rsidRPr="00B92F89" w:rsidRDefault="000225E7" w:rsidP="00022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2"/>
          </w:tcPr>
          <w:p w:rsidR="000225E7" w:rsidRPr="00B92F89" w:rsidRDefault="000225E7" w:rsidP="00022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3D35" w:rsidRPr="00B92F89" w:rsidRDefault="000A3D35">
      <w:pPr>
        <w:rPr>
          <w:sz w:val="24"/>
          <w:szCs w:val="24"/>
        </w:rPr>
      </w:pPr>
    </w:p>
    <w:sectPr w:rsidR="000A3D35" w:rsidRPr="00B92F89" w:rsidSect="00B92F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80F69"/>
    <w:multiLevelType w:val="hybridMultilevel"/>
    <w:tmpl w:val="C00C0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1CBE"/>
    <w:rsid w:val="000225E7"/>
    <w:rsid w:val="000A3D35"/>
    <w:rsid w:val="00174595"/>
    <w:rsid w:val="001F33F6"/>
    <w:rsid w:val="007F1BEC"/>
    <w:rsid w:val="009C5400"/>
    <w:rsid w:val="00AC2877"/>
    <w:rsid w:val="00AE6A5B"/>
    <w:rsid w:val="00AF4DED"/>
    <w:rsid w:val="00B92F89"/>
    <w:rsid w:val="00C32276"/>
    <w:rsid w:val="00D13207"/>
    <w:rsid w:val="00D71CBE"/>
    <w:rsid w:val="00E5738B"/>
    <w:rsid w:val="00E7162E"/>
    <w:rsid w:val="00E80611"/>
    <w:rsid w:val="00E83533"/>
    <w:rsid w:val="00EA4D68"/>
    <w:rsid w:val="00F7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71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71CBE"/>
    <w:rPr>
      <w:rFonts w:ascii="Times New Roman" w:hAnsi="Times New Roman" w:cs="Times New Roman" w:hint="default"/>
      <w:sz w:val="20"/>
      <w:szCs w:val="20"/>
    </w:rPr>
  </w:style>
  <w:style w:type="paragraph" w:customStyle="1" w:styleId="Style4">
    <w:name w:val="Style4"/>
    <w:basedOn w:val="a"/>
    <w:uiPriority w:val="99"/>
    <w:rsid w:val="00D71CB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71CBE"/>
    <w:pPr>
      <w:widowControl w:val="0"/>
      <w:autoSpaceDE w:val="0"/>
      <w:autoSpaceDN w:val="0"/>
      <w:adjustRightInd w:val="0"/>
      <w:spacing w:after="0" w:line="314" w:lineRule="exact"/>
      <w:ind w:firstLine="7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71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71CBE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D71CBE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EA4D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A4D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F8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F3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2950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5</cp:revision>
  <cp:lastPrinted>2018-09-14T09:57:00Z</cp:lastPrinted>
  <dcterms:created xsi:type="dcterms:W3CDTF">2018-09-13T08:38:00Z</dcterms:created>
  <dcterms:modified xsi:type="dcterms:W3CDTF">2018-12-03T06:30:00Z</dcterms:modified>
</cp:coreProperties>
</file>